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09C" w:rsidRDefault="00B4609C" w:rsidP="00B4609C">
      <w:pPr>
        <w:pStyle w:val="a4"/>
        <w:jc w:val="center"/>
        <w:rPr>
          <w:b/>
          <w:sz w:val="56"/>
          <w:lang w:val="kk-KZ"/>
        </w:rPr>
      </w:pPr>
    </w:p>
    <w:p w:rsidR="00B4609C" w:rsidRDefault="00B4609C" w:rsidP="00B4609C">
      <w:pPr>
        <w:pStyle w:val="a4"/>
        <w:jc w:val="center"/>
        <w:rPr>
          <w:b/>
          <w:sz w:val="56"/>
          <w:lang w:val="kk-KZ"/>
        </w:rPr>
      </w:pPr>
    </w:p>
    <w:p w:rsidR="00B4609C" w:rsidRDefault="00B4609C" w:rsidP="00B4609C">
      <w:pPr>
        <w:pStyle w:val="a4"/>
        <w:jc w:val="center"/>
        <w:rPr>
          <w:b/>
          <w:sz w:val="56"/>
          <w:lang w:val="kk-KZ"/>
        </w:rPr>
      </w:pPr>
    </w:p>
    <w:p w:rsidR="00B4609C" w:rsidRDefault="00B4609C" w:rsidP="00B4609C">
      <w:pPr>
        <w:pStyle w:val="a4"/>
        <w:jc w:val="center"/>
        <w:rPr>
          <w:b/>
          <w:sz w:val="56"/>
          <w:lang w:val="kk-KZ"/>
        </w:rPr>
      </w:pPr>
    </w:p>
    <w:p w:rsidR="00B4609C" w:rsidRDefault="00B4609C" w:rsidP="00B4609C">
      <w:pPr>
        <w:pStyle w:val="a4"/>
        <w:jc w:val="center"/>
        <w:rPr>
          <w:b/>
          <w:sz w:val="56"/>
          <w:lang w:val="kk-KZ"/>
        </w:rPr>
      </w:pPr>
    </w:p>
    <w:p w:rsidR="00B4609C" w:rsidRDefault="00B4609C" w:rsidP="00B4609C">
      <w:pPr>
        <w:pStyle w:val="a4"/>
        <w:jc w:val="center"/>
        <w:rPr>
          <w:b/>
          <w:sz w:val="56"/>
          <w:lang w:val="kk-KZ"/>
        </w:rPr>
      </w:pPr>
    </w:p>
    <w:p w:rsidR="00B4609C" w:rsidRDefault="00B4609C" w:rsidP="00B4609C">
      <w:pPr>
        <w:pStyle w:val="a4"/>
        <w:jc w:val="center"/>
        <w:rPr>
          <w:b/>
          <w:sz w:val="56"/>
          <w:lang w:val="kk-KZ"/>
        </w:rPr>
      </w:pPr>
    </w:p>
    <w:p w:rsidR="00B4609C" w:rsidRDefault="00B4609C" w:rsidP="00B4609C">
      <w:pPr>
        <w:pStyle w:val="a4"/>
        <w:jc w:val="center"/>
        <w:rPr>
          <w:b/>
          <w:sz w:val="56"/>
          <w:lang w:val="kk-KZ"/>
        </w:rPr>
      </w:pPr>
    </w:p>
    <w:p w:rsidR="00B4609C" w:rsidRDefault="00B4609C" w:rsidP="00B4609C">
      <w:pPr>
        <w:pStyle w:val="a4"/>
        <w:jc w:val="center"/>
        <w:rPr>
          <w:b/>
          <w:sz w:val="56"/>
          <w:lang w:val="kk-KZ"/>
        </w:rPr>
      </w:pPr>
    </w:p>
    <w:p w:rsidR="00B4609C" w:rsidRDefault="00B4609C" w:rsidP="00B4609C">
      <w:pPr>
        <w:pStyle w:val="a4"/>
        <w:jc w:val="center"/>
        <w:rPr>
          <w:b/>
          <w:sz w:val="56"/>
        </w:rPr>
      </w:pPr>
      <w:r>
        <w:rPr>
          <w:b/>
          <w:sz w:val="56"/>
        </w:rPr>
        <w:t>КОНКУРСНОЕ ЗАДАНИЕ</w:t>
      </w:r>
    </w:p>
    <w:p w:rsidR="00B4609C" w:rsidRDefault="00B4609C" w:rsidP="00B460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4609C" w:rsidRPr="00927AB4" w:rsidRDefault="00B4609C" w:rsidP="00B4609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927AB4">
        <w:rPr>
          <w:rFonts w:ascii="Times New Roman" w:hAnsi="Times New Roman" w:cs="Times New Roman"/>
          <w:b/>
          <w:sz w:val="36"/>
          <w:szCs w:val="36"/>
          <w:lang w:val="kk-KZ"/>
        </w:rPr>
        <w:t xml:space="preserve">чемпионата </w:t>
      </w:r>
      <w:r w:rsidRPr="00927AB4">
        <w:rPr>
          <w:rFonts w:ascii="Times New Roman" w:hAnsi="Times New Roman" w:cs="Times New Roman"/>
          <w:b/>
          <w:sz w:val="36"/>
          <w:szCs w:val="36"/>
        </w:rPr>
        <w:t>«</w:t>
      </w:r>
      <w:proofErr w:type="spellStart"/>
      <w:r w:rsidRPr="00927AB4">
        <w:rPr>
          <w:rFonts w:ascii="Times New Roman" w:hAnsi="Times New Roman" w:cs="Times New Roman"/>
          <w:b/>
          <w:sz w:val="36"/>
          <w:szCs w:val="36"/>
          <w:lang w:val="en-US"/>
        </w:rPr>
        <w:t>Worldskills</w:t>
      </w:r>
      <w:proofErr w:type="spellEnd"/>
      <w:r w:rsidRPr="00927AB4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927AB4">
        <w:rPr>
          <w:rFonts w:ascii="Times New Roman" w:hAnsi="Times New Roman" w:cs="Times New Roman"/>
          <w:b/>
          <w:sz w:val="36"/>
          <w:szCs w:val="36"/>
          <w:lang w:val="en-US"/>
        </w:rPr>
        <w:t>Kazakhmys</w:t>
      </w:r>
      <w:proofErr w:type="spellEnd"/>
      <w:r>
        <w:rPr>
          <w:rFonts w:ascii="Times New Roman" w:hAnsi="Times New Roman" w:cs="Times New Roman"/>
          <w:b/>
          <w:sz w:val="36"/>
          <w:szCs w:val="36"/>
          <w:lang w:val="kk-KZ"/>
        </w:rPr>
        <w:t>-2026</w:t>
      </w:r>
      <w:r w:rsidRPr="00927AB4">
        <w:rPr>
          <w:rFonts w:ascii="Times New Roman" w:hAnsi="Times New Roman" w:cs="Times New Roman"/>
          <w:b/>
          <w:sz w:val="36"/>
          <w:szCs w:val="36"/>
          <w:lang w:val="kk-KZ"/>
        </w:rPr>
        <w:t>»</w:t>
      </w:r>
    </w:p>
    <w:p w:rsidR="00B4609C" w:rsidRPr="00927AB4" w:rsidRDefault="00B4609C" w:rsidP="00B4609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927AB4">
        <w:rPr>
          <w:rFonts w:ascii="Times New Roman" w:hAnsi="Times New Roman" w:cs="Times New Roman"/>
          <w:b/>
          <w:sz w:val="36"/>
          <w:szCs w:val="36"/>
          <w:lang w:val="kk-KZ"/>
        </w:rPr>
        <w:t>по компетенции:</w:t>
      </w:r>
    </w:p>
    <w:p w:rsidR="00B4609C" w:rsidRPr="00927AB4" w:rsidRDefault="00B4609C" w:rsidP="00B4609C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927AB4">
        <w:rPr>
          <w:rFonts w:ascii="Times New Roman" w:hAnsi="Times New Roman" w:cs="Times New Roman"/>
          <w:b/>
          <w:sz w:val="36"/>
          <w:szCs w:val="36"/>
          <w:lang w:val="kk-KZ"/>
        </w:rPr>
        <w:t>«</w:t>
      </w:r>
      <w:r w:rsidRPr="00927AB4">
        <w:rPr>
          <w:rFonts w:ascii="Times New Roman" w:hAnsi="Times New Roman" w:cs="Times New Roman"/>
          <w:b/>
          <w:sz w:val="36"/>
          <w:szCs w:val="36"/>
        </w:rPr>
        <w:t>Безопасность и охрана труда</w:t>
      </w:r>
      <w:r w:rsidRPr="00927AB4">
        <w:rPr>
          <w:rFonts w:ascii="Times New Roman" w:hAnsi="Times New Roman" w:cs="Times New Roman"/>
          <w:b/>
          <w:sz w:val="36"/>
          <w:szCs w:val="36"/>
          <w:lang w:val="kk-KZ"/>
        </w:rPr>
        <w:t>»</w:t>
      </w:r>
    </w:p>
    <w:p w:rsidR="00B4609C" w:rsidRDefault="00B4609C" w:rsidP="00B4609C">
      <w:pPr>
        <w:rPr>
          <w:lang w:val="kk-KZ"/>
        </w:rPr>
      </w:pPr>
    </w:p>
    <w:p w:rsidR="00B4609C" w:rsidRDefault="00B4609C">
      <w:pPr>
        <w:rPr>
          <w:lang w:val="kk-KZ"/>
        </w:rPr>
      </w:pPr>
    </w:p>
    <w:p w:rsidR="00B4609C" w:rsidRPr="00B4609C" w:rsidRDefault="00B4609C" w:rsidP="00B4609C">
      <w:pPr>
        <w:rPr>
          <w:lang w:val="kk-KZ"/>
        </w:rPr>
      </w:pPr>
    </w:p>
    <w:p w:rsidR="00B4609C" w:rsidRPr="00B4609C" w:rsidRDefault="00B4609C" w:rsidP="00B4609C">
      <w:pPr>
        <w:rPr>
          <w:lang w:val="kk-KZ"/>
        </w:rPr>
      </w:pPr>
    </w:p>
    <w:p w:rsidR="00B4609C" w:rsidRPr="00B4609C" w:rsidRDefault="00B4609C" w:rsidP="00B4609C">
      <w:pPr>
        <w:rPr>
          <w:lang w:val="kk-KZ"/>
        </w:rPr>
      </w:pPr>
    </w:p>
    <w:p w:rsidR="00B4609C" w:rsidRPr="00B4609C" w:rsidRDefault="00B4609C" w:rsidP="00B4609C">
      <w:pPr>
        <w:rPr>
          <w:lang w:val="kk-KZ"/>
        </w:rPr>
      </w:pPr>
    </w:p>
    <w:p w:rsidR="00B4609C" w:rsidRPr="00B4609C" w:rsidRDefault="00B4609C" w:rsidP="00B4609C">
      <w:pPr>
        <w:rPr>
          <w:lang w:val="kk-KZ"/>
        </w:rPr>
      </w:pPr>
    </w:p>
    <w:p w:rsidR="00B4609C" w:rsidRPr="00B4609C" w:rsidRDefault="00B4609C" w:rsidP="00B4609C">
      <w:pPr>
        <w:rPr>
          <w:lang w:val="kk-KZ"/>
        </w:rPr>
      </w:pPr>
    </w:p>
    <w:p w:rsidR="00B4609C" w:rsidRPr="00B4609C" w:rsidRDefault="00B4609C" w:rsidP="00B4609C">
      <w:pPr>
        <w:rPr>
          <w:lang w:val="kk-KZ"/>
        </w:rPr>
      </w:pPr>
    </w:p>
    <w:p w:rsidR="00B4609C" w:rsidRPr="00B4609C" w:rsidRDefault="00B4609C" w:rsidP="00B4609C">
      <w:pPr>
        <w:rPr>
          <w:lang w:val="kk-KZ"/>
        </w:rPr>
      </w:pPr>
    </w:p>
    <w:p w:rsidR="00B4609C" w:rsidRPr="00B4609C" w:rsidRDefault="00B4609C" w:rsidP="00B4609C">
      <w:pPr>
        <w:rPr>
          <w:lang w:val="kk-KZ"/>
        </w:rPr>
      </w:pPr>
    </w:p>
    <w:p w:rsidR="00B4609C" w:rsidRPr="00927AB4" w:rsidRDefault="00B4609C" w:rsidP="00B4609C">
      <w:pPr>
        <w:jc w:val="center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lang w:val="kk-KZ"/>
        </w:rPr>
        <w:tab/>
      </w:r>
      <w:r w:rsidRPr="00927AB4">
        <w:rPr>
          <w:rFonts w:ascii="Times New Roman" w:hAnsi="Times New Roman" w:cs="Times New Roman"/>
          <w:sz w:val="28"/>
          <w:szCs w:val="28"/>
          <w:lang w:val="kk-KZ"/>
        </w:rPr>
        <w:t>Балхаш 2026</w:t>
      </w:r>
    </w:p>
    <w:p w:rsidR="00F01930" w:rsidRDefault="00F01930" w:rsidP="00B4609C">
      <w:pPr>
        <w:tabs>
          <w:tab w:val="left" w:pos="3900"/>
        </w:tabs>
        <w:rPr>
          <w:lang w:val="kk-KZ"/>
        </w:rPr>
      </w:pPr>
    </w:p>
    <w:p w:rsidR="00B4609C" w:rsidRPr="00210CAD" w:rsidRDefault="00B4609C" w:rsidP="00B4609C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B4609C" w:rsidRPr="00210CAD" w:rsidRDefault="00B4609C" w:rsidP="00B4609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1.1. Название и описание профессиональной компетенции.</w:t>
      </w:r>
    </w:p>
    <w:p w:rsidR="00B4609C" w:rsidRPr="00210CAD" w:rsidRDefault="00B4609C" w:rsidP="00B4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10CAD">
        <w:rPr>
          <w:rFonts w:ascii="Times New Roman" w:hAnsi="Times New Roman" w:cs="Times New Roman"/>
          <w:sz w:val="28"/>
          <w:szCs w:val="28"/>
        </w:rPr>
        <w:t>1.1.1 Названи</w:t>
      </w:r>
      <w:r>
        <w:rPr>
          <w:rFonts w:ascii="Times New Roman" w:hAnsi="Times New Roman" w:cs="Times New Roman"/>
          <w:sz w:val="28"/>
          <w:szCs w:val="28"/>
        </w:rPr>
        <w:t xml:space="preserve">е профессиональной компетенции: </w:t>
      </w:r>
      <w:r>
        <w:rPr>
          <w:rFonts w:ascii="Times New Roman" w:eastAsia="Times New Roman" w:hAnsi="Times New Roman" w:cs="Times New Roman"/>
          <w:color w:val="1E1E1E"/>
          <w:sz w:val="28"/>
          <w:szCs w:val="28"/>
        </w:rPr>
        <w:t>Инженер по безопасности и охране 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09C" w:rsidRPr="00210CAD" w:rsidRDefault="00B4609C" w:rsidP="00B4609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1.1.2. Описание профессиональной компетенции.</w:t>
      </w:r>
    </w:p>
    <w:p w:rsidR="00B4609C" w:rsidRPr="007C74D6" w:rsidRDefault="00B4609C" w:rsidP="00B46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C74D6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Инженер по безопасности и охране труда</w:t>
      </w:r>
      <w:r w:rsidRPr="007C74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7C74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это работник организации, который организует </w:t>
      </w:r>
      <w:proofErr w:type="gramStart"/>
      <w:r w:rsidRPr="007C74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обучение по охране</w:t>
      </w:r>
      <w:proofErr w:type="gramEnd"/>
      <w:r w:rsidRPr="007C74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труда в организации, обеспечивает функционирование системы управления охраной труда, контролирует выполнение требований законодательства в области охраны труда, следит за безопасностью условий труда для жизни и здоровья работников предприятия. О</w:t>
      </w:r>
      <w:r w:rsidRPr="007C74D6">
        <w:rPr>
          <w:rFonts w:ascii="Times New Roman" w:eastAsia="Times New Roman" w:hAnsi="Times New Roman" w:cs="Times New Roman"/>
          <w:sz w:val="28"/>
          <w:lang w:eastAsia="ru-RU"/>
        </w:rPr>
        <w:t xml:space="preserve">существляет </w:t>
      </w:r>
      <w:proofErr w:type="gramStart"/>
      <w:r w:rsidRPr="007C74D6">
        <w:rPr>
          <w:rFonts w:ascii="Times New Roman" w:eastAsia="Times New Roman" w:hAnsi="Times New Roman" w:cs="Times New Roman"/>
          <w:sz w:val="28"/>
          <w:lang w:eastAsia="ru-RU"/>
        </w:rPr>
        <w:t>контроль за</w:t>
      </w:r>
      <w:proofErr w:type="gramEnd"/>
      <w:r w:rsidRPr="007C74D6">
        <w:rPr>
          <w:rFonts w:ascii="Times New Roman" w:eastAsia="Times New Roman" w:hAnsi="Times New Roman" w:cs="Times New Roman"/>
          <w:sz w:val="28"/>
          <w:lang w:eastAsia="ru-RU"/>
        </w:rPr>
        <w:t xml:space="preserve"> соблюдением в подразделениях организации законодательных и иных нормативных правовых актов по безопасности и охране труда, за предоставлением работникам установленных льгот и компенсаций по условиям труда. Изучает условия труда на рабочих местах, подготавливает и вносит предложения о разработке и внедрении более совершенных конструкций оградительной техники, предохранительных и блокировочных устройств, иных средств защиты от воздействия опасных и вредных производственных факторов. Участвует в разработке нормативных правовых актов (порядка, инструкций и стандартов) в области безопасности и охраны труда и обеспечивает ими подразделения организации. Проводит вводные инструктажи по безопасности и охране труда со всеми вновь принимаемыми на работу, командированными, учащимися и студентами, прибывшими на производственное обучение или практику. Участвует в составлении раздела "Охрана труда" коллективного договора, в расследовании случаев производственного травматизма, профессиональных и производственно обусловленных заболеваний, изучает их причины, анализирует эффективность проводимых мероприятий по их предупреждению. Принимает участие в проведении аттестации производственных объектов по условиям труда</w:t>
      </w:r>
      <w:r w:rsidRPr="007C74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609C" w:rsidRPr="00B4609C" w:rsidRDefault="00B4609C" w:rsidP="00B460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7C74D6">
        <w:rPr>
          <w:rFonts w:ascii="Times New Roman" w:eastAsia="Calibri" w:hAnsi="Times New Roman" w:cs="Times New Roman"/>
          <w:sz w:val="28"/>
        </w:rPr>
        <w:tab/>
        <w:t xml:space="preserve">Должностные обязанности и требования к квалификации инженера по безопасности и охране труда определены квалификационным справочником должностей руководителей, специалистов и других служащих (утвержден приказом Министра труда и социальной защиты населения Республики Казахстан от 30 декабря 2020 года № 553). </w:t>
      </w:r>
    </w:p>
    <w:p w:rsidR="00B4609C" w:rsidRPr="00210CAD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1.2. Область применения.</w:t>
      </w:r>
    </w:p>
    <w:p w:rsidR="00B4609C" w:rsidRPr="00210CAD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1.2.1. Каждый Эксперт и Участник обязан ознакомиться с данным Конкурсным заданием.</w:t>
      </w:r>
    </w:p>
    <w:p w:rsidR="00B4609C" w:rsidRPr="00580543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10CAD">
        <w:rPr>
          <w:rFonts w:ascii="Times New Roman" w:hAnsi="Times New Roman" w:cs="Times New Roman"/>
          <w:sz w:val="28"/>
          <w:szCs w:val="28"/>
        </w:rPr>
        <w:t>1.3. Сопроводительная документация.</w:t>
      </w:r>
    </w:p>
    <w:p w:rsidR="00B4609C" w:rsidRPr="00210CAD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1.3.1. Поскольку данное Конкурсное задание содержит лишь информацию, относящуюся к соответствующей профессиональной компетенции, его необходимо использовать совместно со следующими документами:</w:t>
      </w:r>
    </w:p>
    <w:p w:rsidR="00B4609C" w:rsidRPr="00210CAD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</w:t>
      </w:r>
      <w:r>
        <w:rPr>
          <w:rFonts w:ascii="Times New Roman" w:hAnsi="Times New Roman" w:cs="Times New Roman"/>
          <w:sz w:val="28"/>
          <w:szCs w:val="28"/>
        </w:rPr>
        <w:tab/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Kazak</w:t>
      </w:r>
      <w:r>
        <w:rPr>
          <w:rFonts w:ascii="Times New Roman" w:hAnsi="Times New Roman" w:cs="Times New Roman"/>
          <w:sz w:val="28"/>
          <w:szCs w:val="28"/>
          <w:lang w:val="en-US"/>
        </w:rPr>
        <w:t>hmys</w:t>
      </w:r>
      <w:proofErr w:type="spellEnd"/>
      <w:r w:rsidRPr="00210CAD">
        <w:rPr>
          <w:rFonts w:ascii="Times New Roman" w:hAnsi="Times New Roman" w:cs="Times New Roman"/>
          <w:sz w:val="28"/>
          <w:szCs w:val="28"/>
        </w:rPr>
        <w:t xml:space="preserve">», Техническое описание. </w:t>
      </w:r>
      <w:r>
        <w:rPr>
          <w:rFonts w:ascii="Times New Roman" w:hAnsi="Times New Roman" w:cs="Times New Roman"/>
          <w:sz w:val="28"/>
          <w:szCs w:val="28"/>
        </w:rPr>
        <w:t>Безопасность и охрана труда</w:t>
      </w:r>
      <w:r w:rsidRPr="00210CAD">
        <w:rPr>
          <w:rFonts w:ascii="Times New Roman" w:hAnsi="Times New Roman" w:cs="Times New Roman"/>
          <w:sz w:val="28"/>
          <w:szCs w:val="28"/>
        </w:rPr>
        <w:t>;</w:t>
      </w:r>
    </w:p>
    <w:p w:rsidR="00B4609C" w:rsidRPr="00210CAD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Kazakh</w:t>
      </w:r>
      <w:r>
        <w:rPr>
          <w:rFonts w:ascii="Times New Roman" w:hAnsi="Times New Roman" w:cs="Times New Roman"/>
          <w:sz w:val="28"/>
          <w:szCs w:val="28"/>
          <w:lang w:val="en-US"/>
        </w:rPr>
        <w:t>mys</w:t>
      </w:r>
      <w:proofErr w:type="spellEnd"/>
      <w:r w:rsidRPr="00210CAD">
        <w:rPr>
          <w:rFonts w:ascii="Times New Roman" w:hAnsi="Times New Roman" w:cs="Times New Roman"/>
          <w:sz w:val="28"/>
          <w:szCs w:val="28"/>
        </w:rPr>
        <w:t>», Правила проведения чемпионата</w:t>
      </w:r>
    </w:p>
    <w:p w:rsidR="00B4609C" w:rsidRPr="00C52943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•</w:t>
      </w:r>
      <w:r w:rsidRPr="00210CAD">
        <w:rPr>
          <w:rFonts w:ascii="Times New Roman" w:hAnsi="Times New Roman" w:cs="Times New Roman"/>
          <w:sz w:val="28"/>
          <w:szCs w:val="28"/>
        </w:rPr>
        <w:tab/>
        <w:t>Принимающая сторона – Правила техники безопасности и санитарные нормы.</w:t>
      </w:r>
    </w:p>
    <w:p w:rsidR="00B4609C" w:rsidRPr="00210CAD" w:rsidRDefault="00B4609C" w:rsidP="00B4609C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ОПИСАНИЕ ПРОЕКТА И ЗАДАНИЙ</w:t>
      </w:r>
    </w:p>
    <w:p w:rsidR="00B4609C" w:rsidRPr="00210CAD" w:rsidRDefault="00B4609C" w:rsidP="00B4609C">
      <w:pPr>
        <w:pStyle w:val="4"/>
        <w:shd w:val="clear" w:color="auto" w:fill="auto"/>
        <w:spacing w:before="0"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10CAD">
        <w:rPr>
          <w:rStyle w:val="1"/>
          <w:rFonts w:ascii="Times New Roman" w:hAnsi="Times New Roman" w:cs="Times New Roman"/>
          <w:sz w:val="28"/>
          <w:szCs w:val="28"/>
        </w:rPr>
        <w:t xml:space="preserve">Содержанием конкурсного задания являются </w:t>
      </w:r>
      <w:r>
        <w:rPr>
          <w:rStyle w:val="1"/>
          <w:rFonts w:ascii="Times New Roman" w:hAnsi="Times New Roman" w:cs="Times New Roman"/>
          <w:sz w:val="28"/>
          <w:szCs w:val="28"/>
        </w:rPr>
        <w:t>по охране труда</w:t>
      </w:r>
      <w:r w:rsidRPr="00210CAD">
        <w:rPr>
          <w:rStyle w:val="1"/>
          <w:rFonts w:ascii="Times New Roman" w:hAnsi="Times New Roman" w:cs="Times New Roman"/>
          <w:sz w:val="28"/>
          <w:szCs w:val="28"/>
        </w:rPr>
        <w:t>. Участники соревнований получают пакет документов утверждённые собранием экспертов перед началом соревнований. Конкурсное задание может иметь несколько модулей, выполняемых по согласованным графикам.</w:t>
      </w:r>
    </w:p>
    <w:p w:rsidR="00B4609C" w:rsidRPr="00210CAD" w:rsidRDefault="00B4609C" w:rsidP="00B4609C">
      <w:pPr>
        <w:pStyle w:val="4"/>
        <w:shd w:val="clear" w:color="auto" w:fill="auto"/>
        <w:spacing w:before="0"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10CAD">
        <w:rPr>
          <w:rStyle w:val="1"/>
          <w:rFonts w:ascii="Times New Roman" w:hAnsi="Times New Roman" w:cs="Times New Roman"/>
          <w:sz w:val="28"/>
          <w:szCs w:val="28"/>
        </w:rPr>
        <w:t xml:space="preserve">Конкурс включает в себя </w:t>
      </w:r>
      <w:r>
        <w:rPr>
          <w:rStyle w:val="1"/>
          <w:rFonts w:ascii="Times New Roman" w:hAnsi="Times New Roman" w:cs="Times New Roman"/>
          <w:sz w:val="28"/>
          <w:szCs w:val="28"/>
        </w:rPr>
        <w:t xml:space="preserve">выполнение теоритических и практических </w:t>
      </w:r>
      <w:proofErr w:type="gramStart"/>
      <w:r>
        <w:rPr>
          <w:rStyle w:val="1"/>
          <w:rFonts w:ascii="Times New Roman" w:hAnsi="Times New Roman" w:cs="Times New Roman"/>
          <w:sz w:val="28"/>
          <w:szCs w:val="28"/>
        </w:rPr>
        <w:t>задании</w:t>
      </w:r>
      <w:proofErr w:type="gramEnd"/>
      <w:r>
        <w:rPr>
          <w:rStyle w:val="1"/>
          <w:rFonts w:ascii="Times New Roman" w:hAnsi="Times New Roman" w:cs="Times New Roman"/>
          <w:sz w:val="28"/>
          <w:szCs w:val="28"/>
        </w:rPr>
        <w:t xml:space="preserve"> по компетенции «Безопасность и охрана труда</w:t>
      </w:r>
      <w:r w:rsidRPr="00210CAD">
        <w:rPr>
          <w:rStyle w:val="1"/>
          <w:rFonts w:ascii="Times New Roman" w:hAnsi="Times New Roman" w:cs="Times New Roman"/>
          <w:sz w:val="28"/>
          <w:szCs w:val="28"/>
        </w:rPr>
        <w:t>.</w:t>
      </w:r>
    </w:p>
    <w:p w:rsidR="00B4609C" w:rsidRPr="00210CAD" w:rsidRDefault="00B4609C" w:rsidP="00B4609C">
      <w:pPr>
        <w:pStyle w:val="4"/>
        <w:shd w:val="clear" w:color="auto" w:fill="auto"/>
        <w:spacing w:before="0"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10CAD">
        <w:rPr>
          <w:rStyle w:val="1"/>
          <w:rFonts w:ascii="Times New Roman" w:hAnsi="Times New Roman" w:cs="Times New Roman"/>
          <w:sz w:val="28"/>
          <w:szCs w:val="28"/>
        </w:rPr>
        <w:t>Окончательные аспекты критериев оценки уточняются членами жюри. Оценка производится как в отношении работы модулей, так и в отношении процесса выполнения конкурсной работы. Если участник конкурса не выполняет требования техники безопасности, подвергает опасности себя или других конкурсантов, такой участник может быть отстранён от конкурса.</w:t>
      </w:r>
    </w:p>
    <w:p w:rsidR="00B4609C" w:rsidRPr="00210CAD" w:rsidRDefault="00B4609C" w:rsidP="00B4609C">
      <w:pPr>
        <w:pStyle w:val="4"/>
        <w:shd w:val="clear" w:color="auto" w:fill="auto"/>
        <w:spacing w:before="0"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10CAD">
        <w:rPr>
          <w:rStyle w:val="1"/>
          <w:rFonts w:ascii="Times New Roman" w:hAnsi="Times New Roman" w:cs="Times New Roman"/>
          <w:sz w:val="28"/>
          <w:szCs w:val="28"/>
        </w:rPr>
        <w:t>Время и детали конкурсного задания в зависимости от конкурсных условий могут быть изменены членами жюри.</w:t>
      </w:r>
    </w:p>
    <w:p w:rsidR="00B4609C" w:rsidRDefault="00B4609C" w:rsidP="00B4609C">
      <w:pPr>
        <w:spacing w:after="0" w:line="240" w:lineRule="auto"/>
        <w:ind w:firstLine="567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210CAD">
        <w:rPr>
          <w:rStyle w:val="1"/>
          <w:rFonts w:ascii="Times New Roman" w:hAnsi="Times New Roman" w:cs="Times New Roman"/>
          <w:sz w:val="28"/>
          <w:szCs w:val="28"/>
        </w:rPr>
        <w:t xml:space="preserve">Оценка может </w:t>
      </w:r>
      <w:proofErr w:type="gramStart"/>
      <w:r w:rsidRPr="00210CAD">
        <w:rPr>
          <w:rStyle w:val="1"/>
          <w:rFonts w:ascii="Times New Roman" w:hAnsi="Times New Roman" w:cs="Times New Roman"/>
          <w:sz w:val="28"/>
          <w:szCs w:val="28"/>
        </w:rPr>
        <w:t>производится</w:t>
      </w:r>
      <w:proofErr w:type="gramEnd"/>
      <w:r w:rsidRPr="00210CAD">
        <w:rPr>
          <w:rStyle w:val="1"/>
          <w:rFonts w:ascii="Times New Roman" w:hAnsi="Times New Roman" w:cs="Times New Roman"/>
          <w:sz w:val="28"/>
          <w:szCs w:val="28"/>
        </w:rPr>
        <w:t xml:space="preserve"> после выполнения всех модулей, а также по </w:t>
      </w:r>
      <w:proofErr w:type="spellStart"/>
      <w:r w:rsidRPr="00210CAD">
        <w:rPr>
          <w:rStyle w:val="1"/>
          <w:rFonts w:ascii="Times New Roman" w:hAnsi="Times New Roman" w:cs="Times New Roman"/>
          <w:sz w:val="28"/>
          <w:szCs w:val="28"/>
        </w:rPr>
        <w:t>субкритериям</w:t>
      </w:r>
      <w:proofErr w:type="spellEnd"/>
      <w:r w:rsidRPr="00210CAD">
        <w:rPr>
          <w:rStyle w:val="1"/>
          <w:rFonts w:ascii="Times New Roman" w:hAnsi="Times New Roman" w:cs="Times New Roman"/>
          <w:sz w:val="28"/>
          <w:szCs w:val="28"/>
        </w:rPr>
        <w:t xml:space="preserve">. </w:t>
      </w: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430831" w:rsidP="004308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609C" w:rsidRPr="00B4609C" w:rsidRDefault="00B4609C" w:rsidP="00B4609C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sz w:val="28"/>
          <w:szCs w:val="28"/>
          <w:lang w:val="kk-KZ" w:eastAsia="ru-RU"/>
        </w:rPr>
      </w:pPr>
      <w:r w:rsidRPr="00B4609C">
        <w:rPr>
          <w:rFonts w:ascii="Times New Roman" w:eastAsia="Courier New" w:hAnsi="Times New Roman" w:cs="Times New Roman"/>
          <w:b/>
          <w:sz w:val="28"/>
          <w:szCs w:val="28"/>
          <w:lang w:val="kk-KZ" w:eastAsia="ru-RU"/>
        </w:rPr>
        <w:t>МОДУЛИ ЗАДАНИЯ И НЕОБХОДИМОЕ ВРЕМЯ</w:t>
      </w:r>
    </w:p>
    <w:p w:rsidR="00B4609C" w:rsidRPr="00B4609C" w:rsidRDefault="00B4609C" w:rsidP="00B4609C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276"/>
        <w:gridCol w:w="1843"/>
        <w:gridCol w:w="1701"/>
      </w:tblGrid>
      <w:tr w:rsidR="002042A2" w:rsidTr="00954736">
        <w:tc>
          <w:tcPr>
            <w:tcW w:w="675" w:type="dxa"/>
            <w:vAlign w:val="center"/>
          </w:tcPr>
          <w:p w:rsidR="002042A2" w:rsidRDefault="002042A2" w:rsidP="00B4609C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</w:tc>
        <w:tc>
          <w:tcPr>
            <w:tcW w:w="4111" w:type="dxa"/>
            <w:vAlign w:val="center"/>
          </w:tcPr>
          <w:p w:rsidR="002042A2" w:rsidRDefault="002042A2" w:rsidP="00B4609C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модуля</w:t>
            </w:r>
          </w:p>
        </w:tc>
        <w:tc>
          <w:tcPr>
            <w:tcW w:w="1276" w:type="dxa"/>
          </w:tcPr>
          <w:p w:rsidR="002042A2" w:rsidRPr="002042A2" w:rsidRDefault="002042A2" w:rsidP="00B4609C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Рабочее время</w:t>
            </w:r>
          </w:p>
        </w:tc>
        <w:tc>
          <w:tcPr>
            <w:tcW w:w="1843" w:type="dxa"/>
            <w:vAlign w:val="center"/>
          </w:tcPr>
          <w:p w:rsidR="002042A2" w:rsidRPr="002042A2" w:rsidRDefault="002042A2" w:rsidP="00B4609C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Время на задание</w:t>
            </w:r>
          </w:p>
        </w:tc>
        <w:tc>
          <w:tcPr>
            <w:tcW w:w="1701" w:type="dxa"/>
            <w:vAlign w:val="center"/>
          </w:tcPr>
          <w:p w:rsidR="002042A2" w:rsidRPr="002042A2" w:rsidRDefault="002042A2" w:rsidP="002042A2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Время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проведения</w:t>
            </w:r>
          </w:p>
        </w:tc>
      </w:tr>
      <w:tr w:rsidR="002042A2" w:rsidTr="00954736">
        <w:tc>
          <w:tcPr>
            <w:tcW w:w="675" w:type="dxa"/>
          </w:tcPr>
          <w:p w:rsidR="002042A2" w:rsidRDefault="002042A2" w:rsidP="00C922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11" w:type="dxa"/>
          </w:tcPr>
          <w:p w:rsidR="002042A2" w:rsidRDefault="002042A2" w:rsidP="00C922E0">
            <w:pPr>
              <w:spacing w:line="274" w:lineRule="exact"/>
              <w:ind w:left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2A2" w:rsidRPr="009165A0" w:rsidRDefault="002042A2" w:rsidP="004F42C3">
            <w:pPr>
              <w:spacing w:line="274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F42F8">
              <w:rPr>
                <w:rFonts w:ascii="Times New Roman" w:hAnsi="Times New Roman" w:cs="Times New Roman"/>
                <w:b/>
                <w:sz w:val="28"/>
                <w:szCs w:val="28"/>
              </w:rPr>
              <w:t>Модуль 1.</w:t>
            </w:r>
            <w:r w:rsidRPr="00146E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"/>
              </w:rPr>
              <w:t xml:space="preserve"> </w:t>
            </w:r>
            <w:r w:rsidR="00AF42F8" w:rsidRPr="00AF4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"/>
              </w:rPr>
              <w:t>Оценка рисков и действия при нештатной ситуации в ограниченных и замкнутых пространствах (ОЗП)</w:t>
            </w:r>
          </w:p>
          <w:p w:rsidR="002042A2" w:rsidRPr="009165A0" w:rsidRDefault="002042A2" w:rsidP="00C922E0">
            <w:pPr>
              <w:spacing w:line="274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2042A2" w:rsidRDefault="002042A2" w:rsidP="00C922E0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42A2" w:rsidRDefault="002042A2" w:rsidP="00C922E0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 1</w:t>
            </w:r>
          </w:p>
        </w:tc>
        <w:tc>
          <w:tcPr>
            <w:tcW w:w="1843" w:type="dxa"/>
            <w:vAlign w:val="center"/>
          </w:tcPr>
          <w:p w:rsidR="002042A2" w:rsidRPr="006B2196" w:rsidRDefault="002042A2" w:rsidP="00C922E0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часа (</w:t>
            </w:r>
            <w:r w:rsidR="004F42C3">
              <w:rPr>
                <w:rFonts w:ascii="Times New Roman" w:hAnsi="Times New Roman"/>
                <w:sz w:val="28"/>
                <w:szCs w:val="28"/>
                <w:lang w:val="kk-KZ"/>
              </w:rPr>
              <w:t>по</w:t>
            </w:r>
            <w:r w:rsidR="009E68E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30</w:t>
            </w:r>
            <w:r w:rsidR="004308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мин</w:t>
            </w:r>
            <w:r w:rsidR="009E68E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4 гр.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701" w:type="dxa"/>
            <w:vAlign w:val="center"/>
          </w:tcPr>
          <w:p w:rsidR="002042A2" w:rsidRDefault="00995C5A" w:rsidP="002042A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10.00-12</w:t>
            </w:r>
            <w:r w:rsidR="002042A2">
              <w:rPr>
                <w:rFonts w:ascii="Times New Roman" w:hAnsi="Times New Roman"/>
                <w:sz w:val="28"/>
                <w:szCs w:val="28"/>
                <w:lang w:val="kk-KZ"/>
              </w:rPr>
              <w:t>.00</w:t>
            </w:r>
          </w:p>
          <w:p w:rsidR="0085671D" w:rsidRPr="00053498" w:rsidRDefault="00995C5A" w:rsidP="002042A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13.00-14.00</w:t>
            </w:r>
          </w:p>
        </w:tc>
      </w:tr>
      <w:tr w:rsidR="002042A2" w:rsidTr="00954736">
        <w:tc>
          <w:tcPr>
            <w:tcW w:w="675" w:type="dxa"/>
          </w:tcPr>
          <w:p w:rsidR="002042A2" w:rsidRDefault="002042A2" w:rsidP="00C922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11" w:type="dxa"/>
          </w:tcPr>
          <w:p w:rsidR="00954736" w:rsidRPr="00954736" w:rsidRDefault="002042A2" w:rsidP="0095473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"/>
              </w:rPr>
            </w:pPr>
            <w:r w:rsidRPr="00AF42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"/>
              </w:rPr>
              <w:t xml:space="preserve">Модуль </w:t>
            </w:r>
            <w:r w:rsidRPr="00AF42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Pr="00AF42F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"/>
              </w:rPr>
              <w:t>.</w:t>
            </w:r>
            <w:r w:rsidRPr="00146E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"/>
              </w:rPr>
              <w:t xml:space="preserve"> </w:t>
            </w:r>
            <w:r w:rsidR="00954736" w:rsidRPr="009547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"/>
              </w:rPr>
              <w:t>Внутренний анализ и расследование несчастного случая</w:t>
            </w:r>
            <w:r w:rsidR="009547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"/>
              </w:rPr>
              <w:t>.</w:t>
            </w:r>
          </w:p>
          <w:p w:rsidR="002042A2" w:rsidRPr="00C922E0" w:rsidRDefault="002042A2" w:rsidP="00AF42F8">
            <w:pPr>
              <w:spacing w:line="274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2042A2" w:rsidRDefault="002042A2" w:rsidP="00C922E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42A2" w:rsidRPr="002042A2" w:rsidRDefault="002042A2" w:rsidP="00C922E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С1</w:t>
            </w:r>
          </w:p>
        </w:tc>
        <w:tc>
          <w:tcPr>
            <w:tcW w:w="1843" w:type="dxa"/>
          </w:tcPr>
          <w:p w:rsidR="002042A2" w:rsidRPr="002042A2" w:rsidRDefault="004F42C3" w:rsidP="00C922E0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3часа (по</w:t>
            </w:r>
            <w:r w:rsidR="00204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15 минут)</w:t>
            </w:r>
          </w:p>
        </w:tc>
        <w:tc>
          <w:tcPr>
            <w:tcW w:w="1701" w:type="dxa"/>
            <w:vAlign w:val="center"/>
          </w:tcPr>
          <w:p w:rsidR="002042A2" w:rsidRPr="006B2196" w:rsidRDefault="0085671D" w:rsidP="00C922E0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  <w:r w:rsidR="00995C5A">
              <w:rPr>
                <w:rFonts w:ascii="Times New Roman" w:hAnsi="Times New Roman"/>
                <w:sz w:val="28"/>
                <w:szCs w:val="28"/>
                <w:lang w:val="kk-KZ"/>
              </w:rPr>
              <w:t>.00-17</w:t>
            </w:r>
            <w:r w:rsidR="002042A2">
              <w:rPr>
                <w:rFonts w:ascii="Times New Roman" w:hAnsi="Times New Roman"/>
                <w:sz w:val="28"/>
                <w:szCs w:val="28"/>
                <w:lang w:val="kk-KZ"/>
              </w:rPr>
              <w:t>.00</w:t>
            </w:r>
          </w:p>
        </w:tc>
      </w:tr>
      <w:tr w:rsidR="002042A2" w:rsidTr="00954736">
        <w:tc>
          <w:tcPr>
            <w:tcW w:w="675" w:type="dxa"/>
          </w:tcPr>
          <w:p w:rsidR="002042A2" w:rsidRDefault="002042A2" w:rsidP="00C922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11" w:type="dxa"/>
          </w:tcPr>
          <w:p w:rsidR="002042A2" w:rsidRPr="00053498" w:rsidRDefault="004F42C3" w:rsidP="00C922E0">
            <w:pPr>
              <w:spacing w:line="274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42C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"/>
              </w:rPr>
              <w:t>Модуль 3.</w:t>
            </w:r>
            <w:r w:rsidR="002042A2" w:rsidRPr="00146E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"/>
              </w:rPr>
              <w:t xml:space="preserve"> </w:t>
            </w:r>
            <w:r w:rsidRPr="004F42C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kk-KZ"/>
              </w:rPr>
              <w:t>Пожарная безопасность и ликвидация первичных очагов возгорания</w:t>
            </w:r>
            <w:r w:rsidR="009E68E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276" w:type="dxa"/>
          </w:tcPr>
          <w:p w:rsidR="002042A2" w:rsidRDefault="002042A2" w:rsidP="002042A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С 2</w:t>
            </w:r>
          </w:p>
        </w:tc>
        <w:tc>
          <w:tcPr>
            <w:tcW w:w="1843" w:type="dxa"/>
          </w:tcPr>
          <w:p w:rsidR="002042A2" w:rsidRPr="006B2196" w:rsidRDefault="002042A2" w:rsidP="004F42C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часа (</w:t>
            </w:r>
            <w:r w:rsidR="004F42C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 мин)</w:t>
            </w:r>
          </w:p>
        </w:tc>
        <w:tc>
          <w:tcPr>
            <w:tcW w:w="1701" w:type="dxa"/>
            <w:vAlign w:val="center"/>
          </w:tcPr>
          <w:p w:rsidR="002042A2" w:rsidRPr="002042A2" w:rsidRDefault="002042A2" w:rsidP="00C922E0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8.00-9.30 </w:t>
            </w:r>
          </w:p>
        </w:tc>
      </w:tr>
      <w:tr w:rsidR="002042A2" w:rsidTr="00954736">
        <w:tc>
          <w:tcPr>
            <w:tcW w:w="675" w:type="dxa"/>
          </w:tcPr>
          <w:p w:rsidR="002042A2" w:rsidRDefault="002042A2" w:rsidP="00C922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11" w:type="dxa"/>
          </w:tcPr>
          <w:p w:rsidR="002042A2" w:rsidRPr="009E68EB" w:rsidRDefault="002042A2" w:rsidP="00C922E0">
            <w:pPr>
              <w:spacing w:line="274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F42C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"/>
              </w:rPr>
              <w:t xml:space="preserve">Модуль </w:t>
            </w:r>
            <w:r w:rsidRPr="004F42C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="004F42C3" w:rsidRPr="004F42C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"/>
              </w:rPr>
              <w:t>.</w:t>
            </w:r>
            <w:r w:rsidRPr="00146E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E68EB" w:rsidRPr="009E68E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Оказание первой доврачебной помощи на производстве</w:t>
            </w:r>
            <w:r w:rsidR="009E68E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276" w:type="dxa"/>
          </w:tcPr>
          <w:p w:rsidR="002042A2" w:rsidRDefault="002042A2" w:rsidP="00C922E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42A2" w:rsidRDefault="002042A2" w:rsidP="00C922E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 2</w:t>
            </w:r>
          </w:p>
        </w:tc>
        <w:tc>
          <w:tcPr>
            <w:tcW w:w="1843" w:type="dxa"/>
          </w:tcPr>
          <w:p w:rsidR="002042A2" w:rsidRDefault="002042A2" w:rsidP="00C922E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часа (</w:t>
            </w:r>
            <w:r w:rsidR="004F42C3">
              <w:rPr>
                <w:rFonts w:ascii="Times New Roman" w:hAnsi="Times New Roman"/>
                <w:sz w:val="28"/>
                <w:szCs w:val="28"/>
                <w:lang w:val="kk-KZ"/>
              </w:rPr>
              <w:t>по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15мин)</w:t>
            </w:r>
          </w:p>
          <w:p w:rsidR="002042A2" w:rsidRPr="006B2196" w:rsidRDefault="002042A2" w:rsidP="00C922E0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2042A2" w:rsidRPr="002042A2" w:rsidRDefault="002042A2" w:rsidP="00C922E0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9.30-13.00</w:t>
            </w:r>
          </w:p>
        </w:tc>
      </w:tr>
    </w:tbl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831" w:rsidRDefault="00C922E0" w:rsidP="00430831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7302C">
        <w:rPr>
          <w:rFonts w:ascii="Times New Roman" w:eastAsia="Calibri" w:hAnsi="Times New Roman" w:cs="Times New Roman"/>
          <w:b/>
          <w:sz w:val="28"/>
          <w:szCs w:val="28"/>
        </w:rPr>
        <w:t xml:space="preserve">Модуль 1. </w:t>
      </w:r>
      <w:r w:rsidR="00430831" w:rsidRPr="00430831">
        <w:rPr>
          <w:rFonts w:ascii="Times New Roman" w:eastAsia="Calibri" w:hAnsi="Times New Roman" w:cs="Times New Roman"/>
          <w:b/>
          <w:sz w:val="28"/>
          <w:szCs w:val="28"/>
        </w:rPr>
        <w:t>Оценка рисков и действия при нештатной ситуации в ограниченных и замкнутых пространствах (ОЗП)</w:t>
      </w:r>
    </w:p>
    <w:p w:rsidR="00430831" w:rsidRDefault="00430831" w:rsidP="00430831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34E80" w:rsidRPr="00F34E80" w:rsidRDefault="00F34E80" w:rsidP="00430831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E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Ц</w:t>
      </w:r>
      <w:r w:rsidRPr="00F34E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ель задания</w:t>
      </w:r>
    </w:p>
    <w:p w:rsidR="00F34E80" w:rsidRPr="00F34E80" w:rsidRDefault="00F34E80" w:rsidP="00A0214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практические навыки ИТР по проведению </w:t>
      </w:r>
      <w:proofErr w:type="gramStart"/>
      <w:r w:rsidRPr="00F34E8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экспресс-аудита</w:t>
      </w:r>
      <w:proofErr w:type="gramEnd"/>
      <w:r w:rsidRPr="00F34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рабочих мест в ОЗП, выявлению скрытых и явных нарушений промышленной безопасности, а также </w:t>
      </w:r>
      <w:r w:rsidR="00A0214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принимать</w:t>
      </w:r>
      <w:r w:rsidR="00A021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34E8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при возникновении аварийных или нештатных ситуаций.</w:t>
      </w:r>
    </w:p>
    <w:p w:rsidR="00430831" w:rsidRPr="00954736" w:rsidRDefault="00430831" w:rsidP="004308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730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Алгоритм выполнения </w:t>
      </w:r>
    </w:p>
    <w:p w:rsidR="00F34E80" w:rsidRPr="00F34E80" w:rsidRDefault="00F34E80" w:rsidP="00F34E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4E80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F34E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30831">
        <w:rPr>
          <w:rFonts w:ascii="Times New Roman" w:hAnsi="Times New Roman" w:cs="Times New Roman"/>
          <w:sz w:val="28"/>
          <w:szCs w:val="28"/>
          <w:lang w:val="kk-KZ"/>
        </w:rPr>
        <w:t xml:space="preserve">еоходимо </w:t>
      </w:r>
      <w:r w:rsidRPr="00F34E80">
        <w:rPr>
          <w:rFonts w:ascii="Times New Roman" w:hAnsi="Times New Roman" w:cs="Times New Roman"/>
          <w:sz w:val="28"/>
          <w:szCs w:val="28"/>
        </w:rPr>
        <w:t>визуально и технически оценить состояние рабочего места и зафиксировать не менее 5 критических нарушений безопасности в бланке оценки рисков.</w:t>
      </w:r>
    </w:p>
    <w:p w:rsidR="00C922E0" w:rsidRDefault="00F34E80" w:rsidP="0043083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"/>
        </w:rPr>
      </w:pPr>
      <w:r w:rsidRPr="00F34E80">
        <w:rPr>
          <w:rFonts w:ascii="Times New Roman" w:eastAsia="Times New Roman" w:hAnsi="Times New Roman" w:cs="Times New Roman"/>
          <w:color w:val="000000"/>
          <w:sz w:val="28"/>
          <w:szCs w:val="28"/>
          <w:lang w:val="ru"/>
        </w:rPr>
        <w:t>При моделировании нештатной ситуации продемонстрировать четкий алгоритм действий по спасению и вызову экстренных служб.</w:t>
      </w:r>
    </w:p>
    <w:p w:rsidR="00430831" w:rsidRPr="00F34E80" w:rsidRDefault="00430831" w:rsidP="0043083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"/>
        </w:rPr>
      </w:pPr>
      <w:r w:rsidRPr="00430831">
        <w:rPr>
          <w:rFonts w:ascii="Times New Roman" w:eastAsia="Times New Roman" w:hAnsi="Times New Roman" w:cs="Times New Roman"/>
          <w:color w:val="000000"/>
          <w:sz w:val="28"/>
          <w:szCs w:val="28"/>
          <w:lang w:val="ru"/>
        </w:rPr>
        <w:t>Оценивание производится по количеству выявленных нару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"/>
        </w:rPr>
        <w:t>шений и рисков на рабочем месте и четкий алгоритм действий при нештатной ситуации.</w:t>
      </w:r>
    </w:p>
    <w:p w:rsidR="00C922E0" w:rsidRDefault="00C922E0" w:rsidP="00C922E0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C922E0" w:rsidRDefault="00C922E0" w:rsidP="00C922E0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/>
        </w:rPr>
      </w:pPr>
      <w:r w:rsidRPr="00C73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Модуль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</w:t>
      </w:r>
      <w:r w:rsidRPr="00C73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54736" w:rsidRPr="00954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Внутренний анализ и расследование несчастного случая.</w:t>
      </w:r>
    </w:p>
    <w:p w:rsidR="00C922E0" w:rsidRDefault="00C922E0" w:rsidP="00C922E0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/>
        </w:rPr>
      </w:pPr>
    </w:p>
    <w:p w:rsidR="00954736" w:rsidRPr="00954736" w:rsidRDefault="00954736" w:rsidP="00954736">
      <w:pPr>
        <w:tabs>
          <w:tab w:val="left" w:pos="1040"/>
        </w:tabs>
        <w:jc w:val="center"/>
        <w:rPr>
          <w:rFonts w:ascii="Times New Roman" w:eastAsia="Times New Roman" w:hAnsi="Times New Roman" w:cs="Times New Roman"/>
          <w:b/>
          <w:sz w:val="28"/>
          <w:lang w:val="kk-KZ" w:eastAsia="ru-RU"/>
        </w:rPr>
      </w:pPr>
      <w:r w:rsidRPr="00954736">
        <w:rPr>
          <w:rFonts w:ascii="Times New Roman" w:eastAsia="Times New Roman" w:hAnsi="Times New Roman" w:cs="Times New Roman"/>
          <w:b/>
          <w:sz w:val="28"/>
          <w:lang w:val="kk-KZ" w:eastAsia="ru-RU"/>
        </w:rPr>
        <w:t>Цель задания</w:t>
      </w:r>
    </w:p>
    <w:p w:rsidR="00954736" w:rsidRDefault="00954736" w:rsidP="00954736">
      <w:pPr>
        <w:tabs>
          <w:tab w:val="left" w:pos="1040"/>
        </w:tabs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lang w:val="kk-KZ" w:eastAsia="ru-RU"/>
        </w:rPr>
        <w:tab/>
      </w:r>
      <w:r w:rsidRPr="00954736">
        <w:rPr>
          <w:rFonts w:ascii="Times New Roman" w:eastAsia="Times New Roman" w:hAnsi="Times New Roman" w:cs="Times New Roman"/>
          <w:sz w:val="28"/>
          <w:lang w:val="kk-KZ" w:eastAsia="ru-RU"/>
        </w:rPr>
        <w:t>Оценить навыки участников в расследовании происшествий, умение применять инструмент поиска первопричин «5 Почему?» (5 Whys)</w:t>
      </w:r>
      <w:r>
        <w:rPr>
          <w:rFonts w:ascii="Times New Roman" w:eastAsia="Times New Roman" w:hAnsi="Times New Roman" w:cs="Times New Roman"/>
          <w:sz w:val="28"/>
          <w:lang w:val="kk-KZ" w:eastAsia="ru-RU"/>
        </w:rPr>
        <w:t xml:space="preserve">, </w:t>
      </w:r>
      <w:r w:rsidRPr="00954736">
        <w:rPr>
          <w:rFonts w:ascii="Times New Roman" w:eastAsia="Times New Roman" w:hAnsi="Times New Roman" w:cs="Times New Roman"/>
          <w:sz w:val="28"/>
          <w:lang w:val="kk-KZ" w:eastAsia="ru-RU"/>
        </w:rPr>
        <w:t xml:space="preserve">формировать результативные корректирующие мероприятия, исключающие повторение инцидента. </w:t>
      </w:r>
    </w:p>
    <w:p w:rsidR="00954736" w:rsidRPr="00954736" w:rsidRDefault="00954736" w:rsidP="00954736">
      <w:pPr>
        <w:tabs>
          <w:tab w:val="left" w:pos="1040"/>
        </w:tabs>
        <w:jc w:val="center"/>
        <w:rPr>
          <w:rFonts w:ascii="Times New Roman" w:eastAsia="Times New Roman" w:hAnsi="Times New Roman" w:cs="Times New Roman"/>
          <w:b/>
          <w:sz w:val="28"/>
          <w:lang w:val="kk-KZ" w:eastAsia="ru-RU"/>
        </w:rPr>
      </w:pPr>
      <w:r w:rsidRPr="00954736">
        <w:rPr>
          <w:rFonts w:ascii="Times New Roman" w:eastAsia="Times New Roman" w:hAnsi="Times New Roman" w:cs="Times New Roman"/>
          <w:b/>
          <w:sz w:val="28"/>
          <w:lang w:val="kk-KZ" w:eastAsia="ru-RU"/>
        </w:rPr>
        <w:t>Алгоритм выполнения</w:t>
      </w:r>
    </w:p>
    <w:p w:rsidR="00C922E0" w:rsidRPr="00A0214C" w:rsidRDefault="00954736" w:rsidP="00954736">
      <w:pPr>
        <w:tabs>
          <w:tab w:val="left" w:pos="1040"/>
        </w:tabs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lang w:val="kk-KZ" w:eastAsia="ru-RU"/>
        </w:rPr>
        <w:tab/>
      </w:r>
      <w:r w:rsidR="00C922E0" w:rsidRPr="00C7302C">
        <w:rPr>
          <w:rFonts w:ascii="Times New Roman" w:eastAsia="Times New Roman" w:hAnsi="Times New Roman" w:cs="Times New Roman"/>
          <w:sz w:val="28"/>
          <w:lang w:val="kk-KZ" w:eastAsia="ru-RU"/>
        </w:rPr>
        <w:t>Участнику необходимо</w:t>
      </w:r>
      <w:r w:rsidR="00C922E0">
        <w:rPr>
          <w:rFonts w:ascii="Times New Roman" w:eastAsia="Times New Roman" w:hAnsi="Times New Roman" w:cs="Times New Roman"/>
          <w:sz w:val="28"/>
          <w:lang w:val="kk-KZ" w:eastAsia="ru-RU"/>
        </w:rPr>
        <w:t xml:space="preserve"> </w:t>
      </w:r>
      <w:r w:rsidR="00C922E0" w:rsidRPr="00C7302C">
        <w:rPr>
          <w:rFonts w:ascii="Times New Roman" w:eastAsia="Times New Roman" w:hAnsi="Times New Roman" w:cs="Times New Roman"/>
          <w:sz w:val="28"/>
          <w:lang w:val="kk-KZ" w:eastAsia="ru-RU"/>
        </w:rPr>
        <w:t xml:space="preserve">произвести внутрений анализ несчастного случая. </w:t>
      </w:r>
      <w:r w:rsidR="00C922E0" w:rsidRPr="00C7302C">
        <w:rPr>
          <w:rFonts w:ascii="Times New Roman" w:eastAsia="Times New Roman" w:hAnsi="Times New Roman" w:cs="Times New Roman"/>
          <w:sz w:val="28"/>
          <w:lang w:eastAsia="ru-RU"/>
        </w:rPr>
        <w:t xml:space="preserve">Изучив краткое обстоятельства, указать причину и что способствовало НС. </w:t>
      </w:r>
      <w:r w:rsidR="00A0214C" w:rsidRPr="00A0214C">
        <w:rPr>
          <w:rFonts w:ascii="Times New Roman" w:eastAsia="Times New Roman" w:hAnsi="Times New Roman" w:cs="Times New Roman"/>
          <w:sz w:val="28"/>
          <w:lang w:eastAsia="ru-RU"/>
        </w:rPr>
        <w:t>Разработать результативные корректирующие мероприятия, опираясь на иерархию управления рисками</w:t>
      </w:r>
      <w:r w:rsidR="00A0214C">
        <w:rPr>
          <w:rFonts w:ascii="Times New Roman" w:eastAsia="Times New Roman" w:hAnsi="Times New Roman" w:cs="Times New Roman"/>
          <w:sz w:val="28"/>
          <w:lang w:val="kk-KZ" w:eastAsia="ru-RU"/>
        </w:rPr>
        <w:t>.</w:t>
      </w: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22E0" w:rsidRPr="00C922E0" w:rsidRDefault="00C922E0" w:rsidP="00A0214C">
      <w:pPr>
        <w:tabs>
          <w:tab w:val="left" w:pos="1040"/>
        </w:tabs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C922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Модуль 3.</w:t>
      </w:r>
      <w:r w:rsidRPr="00C922E0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r w:rsidR="004F42C3" w:rsidRPr="004F42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Пожарная безопасность и ликвидация первичных очагов возгорания</w:t>
      </w:r>
    </w:p>
    <w:p w:rsidR="00A0214C" w:rsidRDefault="00A0214C" w:rsidP="00C922E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0214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Цель задания</w:t>
      </w:r>
    </w:p>
    <w:p w:rsidR="00A0214C" w:rsidRPr="00A0214C" w:rsidRDefault="00A0214C" w:rsidP="00A0214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021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Оценить практические навыки ИТР в обеспечении пожарной безопасности на производственных объектах, умение оперативно выявлять нару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шения правил пожаробезопасности </w:t>
      </w:r>
      <w:r w:rsidRPr="00A021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 также готовность грамотно применять первичные средства пожаротушения в нештатных ситуациях.</w:t>
      </w:r>
    </w:p>
    <w:p w:rsidR="00C922E0" w:rsidRPr="00C922E0" w:rsidRDefault="00A0214C" w:rsidP="00C922E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Алгоритм выполнения </w:t>
      </w:r>
    </w:p>
    <w:p w:rsidR="00C922E0" w:rsidRPr="00C922E0" w:rsidRDefault="004F42C3" w:rsidP="00C922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4F42C3">
        <w:rPr>
          <w:rFonts w:ascii="Times New Roman" w:eastAsia="Times New Roman" w:hAnsi="Times New Roman" w:cs="Times New Roman"/>
          <w:sz w:val="28"/>
          <w:lang w:val="kk-KZ" w:eastAsia="ru-RU"/>
        </w:rPr>
        <w:t>Участник проходит практическое испытание на специально оборудованной учебной точке (полигоне)</w:t>
      </w:r>
      <w:r>
        <w:rPr>
          <w:rFonts w:ascii="Times New Roman" w:eastAsia="Times New Roman" w:hAnsi="Times New Roman" w:cs="Times New Roman"/>
          <w:sz w:val="28"/>
          <w:lang w:val="kk-KZ" w:eastAsia="ru-RU"/>
        </w:rPr>
        <w:t>. И</w:t>
      </w:r>
      <w:r w:rsidR="00C922E0" w:rsidRPr="00C922E0">
        <w:rPr>
          <w:rFonts w:ascii="Times New Roman" w:eastAsia="Times New Roman" w:hAnsi="Times New Roman" w:cs="Times New Roman"/>
          <w:sz w:val="28"/>
          <w:lang w:val="kk-KZ" w:eastAsia="ru-RU"/>
        </w:rPr>
        <w:t>спользуя знаки пожарной безопа</w:t>
      </w:r>
      <w:r>
        <w:rPr>
          <w:rFonts w:ascii="Times New Roman" w:eastAsia="Times New Roman" w:hAnsi="Times New Roman" w:cs="Times New Roman"/>
          <w:sz w:val="28"/>
          <w:lang w:val="kk-KZ" w:eastAsia="ru-RU"/>
        </w:rPr>
        <w:t xml:space="preserve">сности и средства пожаротушения </w:t>
      </w:r>
      <w:r>
        <w:rPr>
          <w:rFonts w:ascii="Times New Roman" w:eastAsia="Arial Unicode MS" w:hAnsi="Times New Roman" w:cs="Times New Roman"/>
          <w:sz w:val="28"/>
          <w:lang w:val="kk-KZ" w:eastAsia="ru-RU"/>
        </w:rPr>
        <w:t>п</w:t>
      </w:r>
      <w:r w:rsidRPr="004F42C3">
        <w:rPr>
          <w:rFonts w:ascii="Times New Roman" w:eastAsia="Arial Unicode MS" w:hAnsi="Times New Roman" w:cs="Times New Roman"/>
          <w:sz w:val="28"/>
          <w:lang w:val="kk-KZ" w:eastAsia="ru-RU"/>
        </w:rPr>
        <w:t>родемонстри</w:t>
      </w:r>
      <w:r>
        <w:rPr>
          <w:rFonts w:ascii="Times New Roman" w:eastAsia="Arial Unicode MS" w:hAnsi="Times New Roman" w:cs="Times New Roman"/>
          <w:sz w:val="28"/>
          <w:lang w:val="kk-KZ" w:eastAsia="ru-RU"/>
        </w:rPr>
        <w:t>ровать четкий алгоритм действий при пожаре.</w:t>
      </w:r>
    </w:p>
    <w:p w:rsidR="00C922E0" w:rsidRPr="00C922E0" w:rsidRDefault="00C922E0" w:rsidP="00C922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609C" w:rsidRPr="004F42C3" w:rsidRDefault="004F42C3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42C3">
        <w:rPr>
          <w:rFonts w:ascii="Times New Roman" w:hAnsi="Times New Roman" w:cs="Times New Roman"/>
          <w:b/>
          <w:sz w:val="28"/>
          <w:szCs w:val="28"/>
          <w:lang w:val="kk-KZ"/>
        </w:rPr>
        <w:t>Модуль 4. Оказание первой доврачебной помощи на производстве</w:t>
      </w: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68EB" w:rsidRPr="009E68EB" w:rsidRDefault="009E68EB" w:rsidP="009E68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8EB">
        <w:rPr>
          <w:rFonts w:ascii="Times New Roman" w:hAnsi="Times New Roman" w:cs="Times New Roman"/>
          <w:b/>
          <w:sz w:val="28"/>
          <w:szCs w:val="28"/>
          <w:lang w:val="kk-KZ"/>
        </w:rPr>
        <w:t>Цель задания</w:t>
      </w:r>
    </w:p>
    <w:p w:rsidR="009E68EB" w:rsidRPr="009E68EB" w:rsidRDefault="009E68EB" w:rsidP="009E6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4609C" w:rsidRDefault="009E68EB" w:rsidP="009E6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8EB">
        <w:rPr>
          <w:rFonts w:ascii="Times New Roman" w:hAnsi="Times New Roman" w:cs="Times New Roman"/>
          <w:sz w:val="28"/>
          <w:szCs w:val="28"/>
          <w:lang w:val="kk-KZ"/>
        </w:rPr>
        <w:t>Проверить практические навыки ИТР по грамотному и оперативному оказанию первой доврачебной помощи пострадавшим в результате производственных аварий и несчастных случаев, умение правильно действовать в критических ситуациях (кровотечения, переломы, ожоги, остановка дыхания) до прибытия профессиональной медицинской помощи.</w:t>
      </w: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609C" w:rsidRPr="009E68EB" w:rsidRDefault="009E68EB" w:rsidP="009E68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8EB">
        <w:rPr>
          <w:rFonts w:ascii="Times New Roman" w:hAnsi="Times New Roman" w:cs="Times New Roman"/>
          <w:b/>
          <w:sz w:val="28"/>
          <w:szCs w:val="28"/>
          <w:lang w:val="kk-KZ"/>
        </w:rPr>
        <w:t>Алгоритм выполнения</w:t>
      </w: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609C" w:rsidRDefault="009E68EB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8EB">
        <w:rPr>
          <w:rFonts w:ascii="Times New Roman" w:hAnsi="Times New Roman" w:cs="Times New Roman"/>
          <w:sz w:val="28"/>
          <w:szCs w:val="28"/>
          <w:lang w:val="kk-KZ"/>
        </w:rPr>
        <w:t>Участник выполняет практическое задание на специализированном медицинском манекене-тренажере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 волонтере</w:t>
      </w:r>
      <w:r w:rsidRPr="009E68EB">
        <w:rPr>
          <w:rFonts w:ascii="Times New Roman" w:hAnsi="Times New Roman" w:cs="Times New Roman"/>
          <w:sz w:val="28"/>
          <w:szCs w:val="28"/>
          <w:lang w:val="kk-KZ"/>
        </w:rPr>
        <w:t xml:space="preserve"> с использованием с</w:t>
      </w:r>
      <w:r>
        <w:rPr>
          <w:rFonts w:ascii="Times New Roman" w:hAnsi="Times New Roman" w:cs="Times New Roman"/>
          <w:sz w:val="28"/>
          <w:szCs w:val="28"/>
          <w:lang w:val="kk-KZ"/>
        </w:rPr>
        <w:t>редств из аптечки первой помощи и подручных материалов.</w:t>
      </w:r>
      <w:r w:rsidRPr="009E68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4609C" w:rsidRDefault="00B4609C" w:rsidP="00B460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609C" w:rsidRPr="00B4609C" w:rsidRDefault="00B4609C" w:rsidP="00B4609C">
      <w:pPr>
        <w:tabs>
          <w:tab w:val="left" w:pos="3900"/>
        </w:tabs>
        <w:spacing w:line="240" w:lineRule="auto"/>
        <w:rPr>
          <w:lang w:val="kk-KZ"/>
        </w:rPr>
      </w:pPr>
    </w:p>
    <w:sectPr w:rsidR="00B4609C" w:rsidRPr="00B46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73420"/>
    <w:multiLevelType w:val="hybridMultilevel"/>
    <w:tmpl w:val="B28AC8D8"/>
    <w:lvl w:ilvl="0" w:tplc="4D7C17D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C55"/>
    <w:rsid w:val="002042A2"/>
    <w:rsid w:val="00430831"/>
    <w:rsid w:val="004F42C3"/>
    <w:rsid w:val="008272C9"/>
    <w:rsid w:val="0085671D"/>
    <w:rsid w:val="00954736"/>
    <w:rsid w:val="00995C5A"/>
    <w:rsid w:val="009E68EB"/>
    <w:rsid w:val="00A0214C"/>
    <w:rsid w:val="00AF42F8"/>
    <w:rsid w:val="00B4609C"/>
    <w:rsid w:val="00C922E0"/>
    <w:rsid w:val="00CC0C55"/>
    <w:rsid w:val="00F01930"/>
    <w:rsid w:val="00F3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B4609C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B4609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5">
    <w:name w:val="Основной текст_"/>
    <w:basedOn w:val="a0"/>
    <w:link w:val="4"/>
    <w:rsid w:val="00B4609C"/>
    <w:rPr>
      <w:rFonts w:ascii="Calibri" w:eastAsia="Calibri" w:hAnsi="Calibri" w:cs="Calibri"/>
      <w:spacing w:val="2"/>
      <w:shd w:val="clear" w:color="auto" w:fill="FFFFFF"/>
    </w:rPr>
  </w:style>
  <w:style w:type="character" w:customStyle="1" w:styleId="1">
    <w:name w:val="Основной текст1"/>
    <w:basedOn w:val="a5"/>
    <w:rsid w:val="00B4609C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5"/>
    <w:rsid w:val="00B4609C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eastAsia="Calibri" w:hAnsi="Calibri" w:cs="Calibri"/>
      <w:spacing w:val="2"/>
    </w:rPr>
  </w:style>
  <w:style w:type="table" w:styleId="a6">
    <w:name w:val="Table Grid"/>
    <w:basedOn w:val="a1"/>
    <w:uiPriority w:val="59"/>
    <w:rsid w:val="00B460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B4609C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B4609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5">
    <w:name w:val="Основной текст_"/>
    <w:basedOn w:val="a0"/>
    <w:link w:val="4"/>
    <w:rsid w:val="00B4609C"/>
    <w:rPr>
      <w:rFonts w:ascii="Calibri" w:eastAsia="Calibri" w:hAnsi="Calibri" w:cs="Calibri"/>
      <w:spacing w:val="2"/>
      <w:shd w:val="clear" w:color="auto" w:fill="FFFFFF"/>
    </w:rPr>
  </w:style>
  <w:style w:type="character" w:customStyle="1" w:styleId="1">
    <w:name w:val="Основной текст1"/>
    <w:basedOn w:val="a5"/>
    <w:rsid w:val="00B4609C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5"/>
    <w:rsid w:val="00B4609C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eastAsia="Calibri" w:hAnsi="Calibri" w:cs="Calibri"/>
      <w:spacing w:val="2"/>
    </w:rPr>
  </w:style>
  <w:style w:type="table" w:styleId="a6">
    <w:name w:val="Table Grid"/>
    <w:basedOn w:val="a1"/>
    <w:uiPriority w:val="59"/>
    <w:rsid w:val="00B460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0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58E34-E928-4AB0-88C8-63539159C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2026-09-30T03:25:00Z</dcterms:created>
  <dcterms:modified xsi:type="dcterms:W3CDTF">2026-09-30T06:11:00Z</dcterms:modified>
</cp:coreProperties>
</file>